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23" w:rsidRDefault="003450B1">
      <w:r>
        <w:rPr>
          <w:rFonts w:hint="eastAsia"/>
        </w:rPr>
        <w:t>國立屏東科技大學員工子女非營利幼兒園誠徵幼教老師</w:t>
      </w:r>
      <w:r w:rsidR="00D221B8">
        <w:rPr>
          <w:rFonts w:hint="eastAsia"/>
        </w:rPr>
        <w:t>及</w:t>
      </w:r>
      <w:r w:rsidR="00553DF4">
        <w:rPr>
          <w:rFonts w:hint="eastAsia"/>
        </w:rPr>
        <w:t>學前</w:t>
      </w:r>
      <w:proofErr w:type="gramStart"/>
      <w:r w:rsidR="00553DF4">
        <w:rPr>
          <w:rFonts w:hint="eastAsia"/>
        </w:rPr>
        <w:t>特</w:t>
      </w:r>
      <w:proofErr w:type="gramEnd"/>
      <w:r w:rsidR="00553DF4">
        <w:rPr>
          <w:rFonts w:hint="eastAsia"/>
        </w:rPr>
        <w:t>教師</w:t>
      </w:r>
    </w:p>
    <w:p w:rsidR="00E13C73" w:rsidRDefault="003C1B85" w:rsidP="00E13C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需用人員：</w:t>
      </w:r>
      <w:r w:rsidR="003450B1">
        <w:rPr>
          <w:rFonts w:hint="eastAsia"/>
        </w:rPr>
        <w:t>教師</w:t>
      </w:r>
      <w:r w:rsidR="003450B1">
        <w:rPr>
          <w:rFonts w:hint="eastAsia"/>
        </w:rPr>
        <w:t>(</w:t>
      </w:r>
      <w:r w:rsidR="003450B1">
        <w:rPr>
          <w:rFonts w:hint="eastAsia"/>
        </w:rPr>
        <w:t>教保員</w:t>
      </w:r>
      <w:r w:rsidR="007F7348">
        <w:rPr>
          <w:rFonts w:hint="eastAsia"/>
        </w:rPr>
        <w:t>)2</w:t>
      </w:r>
      <w:r w:rsidR="003450B1">
        <w:rPr>
          <w:rFonts w:hint="eastAsia"/>
        </w:rPr>
        <w:t>名</w:t>
      </w:r>
    </w:p>
    <w:p w:rsidR="001664F8" w:rsidRDefault="003C1B85" w:rsidP="00E769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資格</w:t>
      </w:r>
      <w:r w:rsidR="001664F8">
        <w:rPr>
          <w:rFonts w:hint="eastAsia"/>
        </w:rPr>
        <w:t>條件：</w:t>
      </w:r>
      <w:r w:rsidR="001664F8">
        <w:rPr>
          <w:rFonts w:hint="eastAsia"/>
        </w:rPr>
        <w:t>1.</w:t>
      </w:r>
      <w:r w:rsidR="003450B1">
        <w:rPr>
          <w:rFonts w:hint="eastAsia"/>
        </w:rPr>
        <w:t>大學</w:t>
      </w:r>
      <w:r w:rsidR="00E13C73">
        <w:rPr>
          <w:rFonts w:hint="eastAsia"/>
        </w:rPr>
        <w:t>相關科系畢業</w:t>
      </w:r>
    </w:p>
    <w:p w:rsidR="001664F8" w:rsidRDefault="001664F8" w:rsidP="001664F8">
      <w:pPr>
        <w:pStyle w:val="a3"/>
        <w:ind w:leftChars="0"/>
      </w:pPr>
      <w:r>
        <w:rPr>
          <w:rFonts w:hint="eastAsia"/>
        </w:rPr>
        <w:t xml:space="preserve">             2.</w:t>
      </w:r>
      <w:r>
        <w:rPr>
          <w:rFonts w:hint="eastAsia"/>
        </w:rPr>
        <w:t>善於</w:t>
      </w:r>
      <w:r w:rsidR="001018D5">
        <w:rPr>
          <w:rFonts w:hint="eastAsia"/>
        </w:rPr>
        <w:t>文書處理、</w:t>
      </w:r>
      <w:r>
        <w:rPr>
          <w:rFonts w:hint="eastAsia"/>
        </w:rPr>
        <w:t>溝通、認真負責且具</w:t>
      </w:r>
      <w:r w:rsidR="003450B1">
        <w:rPr>
          <w:rFonts w:hint="eastAsia"/>
        </w:rPr>
        <w:t>耐心有活力</w:t>
      </w:r>
    </w:p>
    <w:p w:rsidR="00E13C73" w:rsidRDefault="008B14F0" w:rsidP="00E769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工作地點：本校</w:t>
      </w:r>
      <w:r w:rsidR="00E13C73">
        <w:rPr>
          <w:rFonts w:hint="eastAsia"/>
        </w:rPr>
        <w:t>幼兒園</w:t>
      </w:r>
    </w:p>
    <w:p w:rsidR="000254B2" w:rsidRPr="000254B2" w:rsidRDefault="005C2AB8" w:rsidP="00E769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應徵方式：</w:t>
      </w:r>
      <w:r w:rsidR="001018D5" w:rsidRPr="003D01A5">
        <w:rPr>
          <w:szCs w:val="24"/>
        </w:rPr>
        <w:t xml:space="preserve"> </w:t>
      </w:r>
      <w:r w:rsidR="001018D5" w:rsidRPr="003D01A5">
        <w:rPr>
          <w:szCs w:val="24"/>
        </w:rPr>
        <w:br/>
      </w:r>
      <w:r w:rsidR="001018D5">
        <w:rPr>
          <w:rFonts w:hint="eastAsia"/>
          <w:szCs w:val="24"/>
        </w:rPr>
        <w:t xml:space="preserve">     (1)</w:t>
      </w:r>
      <w:r w:rsidR="001018D5" w:rsidRPr="003D01A5">
        <w:rPr>
          <w:szCs w:val="24"/>
        </w:rPr>
        <w:t>簡要自傳一份</w:t>
      </w:r>
      <w:r w:rsidR="00D7779D" w:rsidRPr="003D01A5">
        <w:rPr>
          <w:szCs w:val="24"/>
        </w:rPr>
        <w:t>。</w:t>
      </w:r>
    </w:p>
    <w:p w:rsidR="001018D5" w:rsidRDefault="000254B2" w:rsidP="000254B2">
      <w:pPr>
        <w:pStyle w:val="a3"/>
        <w:ind w:leftChars="0" w:left="764"/>
      </w:pPr>
      <w:r>
        <w:rPr>
          <w:rFonts w:hint="eastAsia"/>
          <w:szCs w:val="24"/>
        </w:rPr>
        <w:t xml:space="preserve">     (2)</w:t>
      </w:r>
      <w:r w:rsidR="007F7348">
        <w:rPr>
          <w:rFonts w:hint="eastAsia"/>
          <w:szCs w:val="24"/>
        </w:rPr>
        <w:t>設計教案一份</w:t>
      </w:r>
      <w:r w:rsidR="001018D5" w:rsidRPr="003D01A5">
        <w:rPr>
          <w:szCs w:val="24"/>
        </w:rPr>
        <w:t>。</w:t>
      </w:r>
      <w:r w:rsidR="001018D5" w:rsidRPr="003D01A5">
        <w:rPr>
          <w:szCs w:val="24"/>
        </w:rPr>
        <w:br/>
      </w:r>
      <w:r w:rsidR="001018D5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>(3</w:t>
      </w:r>
      <w:r w:rsidR="001018D5">
        <w:rPr>
          <w:rFonts w:hint="eastAsia"/>
          <w:szCs w:val="24"/>
        </w:rPr>
        <w:t>)</w:t>
      </w:r>
      <w:r w:rsidR="001018D5" w:rsidRPr="003D01A5">
        <w:rPr>
          <w:szCs w:val="24"/>
        </w:rPr>
        <w:t>資格證件（請依下列順序排列並繳驗相關證明文件影本乙份）</w:t>
      </w:r>
      <w:r w:rsidR="001018D5" w:rsidRPr="003D01A5">
        <w:rPr>
          <w:szCs w:val="24"/>
        </w:rPr>
        <w:br/>
      </w:r>
      <w:r w:rsidR="001018D5">
        <w:rPr>
          <w:rFonts w:hint="eastAsia"/>
          <w:szCs w:val="24"/>
        </w:rPr>
        <w:t xml:space="preserve">       A.</w:t>
      </w:r>
      <w:r w:rsidR="001018D5" w:rsidRPr="003D01A5">
        <w:rPr>
          <w:szCs w:val="24"/>
        </w:rPr>
        <w:t>最高學歷證書。</w:t>
      </w:r>
      <w:r w:rsidR="001018D5">
        <w:rPr>
          <w:szCs w:val="24"/>
        </w:rPr>
        <w:br/>
      </w:r>
      <w:r w:rsidR="001018D5">
        <w:rPr>
          <w:rFonts w:hint="eastAsia"/>
          <w:szCs w:val="24"/>
        </w:rPr>
        <w:t xml:space="preserve">       B.</w:t>
      </w:r>
      <w:r w:rsidR="001018D5" w:rsidRPr="003D01A5">
        <w:rPr>
          <w:szCs w:val="24"/>
        </w:rPr>
        <w:t>學經歷證件。</w:t>
      </w:r>
      <w:r w:rsidR="001018D5">
        <w:rPr>
          <w:szCs w:val="24"/>
        </w:rPr>
        <w:br/>
      </w:r>
      <w:r w:rsidR="001018D5">
        <w:rPr>
          <w:rFonts w:hint="eastAsia"/>
          <w:szCs w:val="24"/>
        </w:rPr>
        <w:t xml:space="preserve">       C.</w:t>
      </w:r>
      <w:r w:rsidR="001018D5" w:rsidRPr="003D01A5">
        <w:rPr>
          <w:szCs w:val="24"/>
        </w:rPr>
        <w:t>其他合於報考資格之證明文件</w:t>
      </w:r>
    </w:p>
    <w:p w:rsidR="00E13C73" w:rsidRDefault="00D46351" w:rsidP="001018D5">
      <w:pPr>
        <w:pStyle w:val="a3"/>
        <w:ind w:leftChars="0" w:left="764"/>
      </w:pPr>
      <w:hyperlink r:id="rId8" w:history="1">
        <w:r w:rsidR="001018D5" w:rsidRPr="000254B2">
          <w:rPr>
            <w:rStyle w:val="a4"/>
            <w:rFonts w:hint="eastAsia"/>
            <w:u w:val="none"/>
          </w:rPr>
          <w:t>意者請檢附以上資料</w:t>
        </w:r>
        <w:r w:rsidR="001018D5" w:rsidRPr="000254B2">
          <w:rPr>
            <w:rStyle w:val="a4"/>
            <w:rFonts w:hint="eastAsia"/>
            <w:u w:val="none"/>
          </w:rPr>
          <w:t>E-mail</w:t>
        </w:r>
        <w:r w:rsidR="001018D5" w:rsidRPr="000254B2">
          <w:rPr>
            <w:rStyle w:val="a4"/>
            <w:rFonts w:hint="eastAsia"/>
            <w:u w:val="none"/>
          </w:rPr>
          <w:t>至</w:t>
        </w:r>
        <w:r w:rsidR="001018D5" w:rsidRPr="004E2A8E">
          <w:rPr>
            <w:rStyle w:val="a4"/>
            <w:rFonts w:hint="eastAsia"/>
          </w:rPr>
          <w:t>creche@mail.npust.edu.tw</w:t>
        </w:r>
      </w:hyperlink>
      <w:r w:rsidR="007F7348" w:rsidRPr="000254B2">
        <w:rPr>
          <w:rStyle w:val="a4"/>
          <w:rFonts w:hint="eastAsia"/>
          <w:u w:val="none"/>
        </w:rPr>
        <w:t>或郵寄至</w:t>
      </w:r>
      <w:r w:rsidR="007F7348" w:rsidRPr="000254B2">
        <w:rPr>
          <w:rStyle w:val="a4"/>
          <w:rFonts w:hint="eastAsia"/>
        </w:rPr>
        <w:t>屏東縣內埔鄉老埤村學府路</w:t>
      </w:r>
      <w:r w:rsidR="007F7348" w:rsidRPr="000254B2">
        <w:rPr>
          <w:rStyle w:val="a4"/>
          <w:rFonts w:hint="eastAsia"/>
        </w:rPr>
        <w:t>1</w:t>
      </w:r>
      <w:r w:rsidR="007F7348" w:rsidRPr="000254B2">
        <w:rPr>
          <w:rStyle w:val="a4"/>
          <w:rFonts w:hint="eastAsia"/>
        </w:rPr>
        <w:t>號</w:t>
      </w:r>
      <w:r w:rsidR="007F7348" w:rsidRPr="000254B2">
        <w:rPr>
          <w:rStyle w:val="a4"/>
          <w:rFonts w:hint="eastAsia"/>
          <w:u w:val="none"/>
        </w:rPr>
        <w:t>，</w:t>
      </w:r>
      <w:r w:rsidR="007F7348" w:rsidRPr="000254B2">
        <w:rPr>
          <w:rStyle w:val="a4"/>
          <w:rFonts w:hint="eastAsia"/>
        </w:rPr>
        <w:t>國立屏東科技大學員工子女非營利幼兒園</w:t>
      </w:r>
      <w:r w:rsidR="000254B2" w:rsidRPr="000254B2">
        <w:rPr>
          <w:rStyle w:val="a4"/>
          <w:rFonts w:hint="eastAsia"/>
          <w:u w:val="none"/>
        </w:rPr>
        <w:t>收</w:t>
      </w:r>
      <w:r w:rsidR="005C2AB8">
        <w:rPr>
          <w:rFonts w:hint="eastAsia"/>
        </w:rPr>
        <w:t>合格</w:t>
      </w:r>
      <w:r w:rsidR="001018D5">
        <w:rPr>
          <w:rFonts w:hint="eastAsia"/>
        </w:rPr>
        <w:t>者擇期以電話或電子郵件通知</w:t>
      </w:r>
      <w:proofErr w:type="gramStart"/>
      <w:r w:rsidR="001018D5">
        <w:rPr>
          <w:rFonts w:hint="eastAsia"/>
        </w:rPr>
        <w:t>複</w:t>
      </w:r>
      <w:proofErr w:type="gramEnd"/>
      <w:r w:rsidR="005C2AB8">
        <w:rPr>
          <w:rFonts w:hint="eastAsia"/>
        </w:rPr>
        <w:t>試，</w:t>
      </w:r>
      <w:proofErr w:type="gramStart"/>
      <w:r w:rsidR="005C2AB8">
        <w:rPr>
          <w:rFonts w:hint="eastAsia"/>
        </w:rPr>
        <w:t>不</w:t>
      </w:r>
      <w:proofErr w:type="gramEnd"/>
      <w:r w:rsidR="005C2AB8">
        <w:rPr>
          <w:rFonts w:hint="eastAsia"/>
        </w:rPr>
        <w:t>合格者恕不退件。</w:t>
      </w:r>
    </w:p>
    <w:p w:rsidR="00E76972" w:rsidRDefault="00E76972" w:rsidP="00E76972">
      <w:pPr>
        <w:rPr>
          <w:szCs w:val="24"/>
        </w:rPr>
      </w:pP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五、</w:t>
      </w:r>
      <w:proofErr w:type="gramStart"/>
      <w:r w:rsidR="000254B2">
        <w:rPr>
          <w:szCs w:val="24"/>
        </w:rPr>
        <w:t>複</w:t>
      </w:r>
      <w:proofErr w:type="gramEnd"/>
      <w:r w:rsidR="000254B2">
        <w:rPr>
          <w:szCs w:val="24"/>
        </w:rPr>
        <w:t>試進行口試</w:t>
      </w:r>
      <w:r w:rsidR="000254B2">
        <w:rPr>
          <w:rFonts w:hint="eastAsia"/>
          <w:szCs w:val="24"/>
        </w:rPr>
        <w:t>：</w:t>
      </w:r>
      <w:r w:rsidRPr="00E76972">
        <w:rPr>
          <w:szCs w:val="24"/>
        </w:rPr>
        <w:br/>
      </w:r>
      <w:r>
        <w:rPr>
          <w:rFonts w:hint="eastAsia"/>
          <w:szCs w:val="24"/>
        </w:rPr>
        <w:t xml:space="preserve">      </w:t>
      </w:r>
      <w:r w:rsidR="001018D5">
        <w:rPr>
          <w:rFonts w:hint="eastAsia"/>
          <w:szCs w:val="24"/>
        </w:rPr>
        <w:t>1.</w:t>
      </w:r>
      <w:r w:rsidRPr="00E76972">
        <w:rPr>
          <w:szCs w:val="24"/>
        </w:rPr>
        <w:t>內容包含</w:t>
      </w:r>
      <w:r>
        <w:rPr>
          <w:rFonts w:hint="eastAsia"/>
          <w:szCs w:val="24"/>
        </w:rPr>
        <w:t>自我介紹、</w:t>
      </w:r>
      <w:r w:rsidR="001018D5">
        <w:rPr>
          <w:szCs w:val="24"/>
        </w:rPr>
        <w:t>學歷經驗</w:t>
      </w:r>
      <w:r w:rsidRPr="00E76972">
        <w:rPr>
          <w:szCs w:val="24"/>
        </w:rPr>
        <w:t>、儀容舉止、表達能力等。</w:t>
      </w:r>
      <w:r w:rsidRPr="00E76972">
        <w:rPr>
          <w:szCs w:val="24"/>
        </w:rPr>
        <w:br/>
      </w:r>
      <w:r>
        <w:rPr>
          <w:rFonts w:hint="eastAsia"/>
          <w:szCs w:val="24"/>
        </w:rPr>
        <w:t xml:space="preserve">     </w:t>
      </w:r>
      <w:r w:rsidR="001018D5">
        <w:rPr>
          <w:rFonts w:hint="eastAsia"/>
          <w:szCs w:val="24"/>
        </w:rPr>
        <w:t xml:space="preserve"> 2.</w:t>
      </w:r>
      <w:r w:rsidRPr="00E76972">
        <w:rPr>
          <w:szCs w:val="24"/>
        </w:rPr>
        <w:t>每人進行</w:t>
      </w:r>
      <w:r w:rsidRPr="00E76972">
        <w:rPr>
          <w:szCs w:val="24"/>
        </w:rPr>
        <w:t xml:space="preserve"> 10 </w:t>
      </w:r>
      <w:r w:rsidRPr="00E76972">
        <w:rPr>
          <w:szCs w:val="24"/>
        </w:rPr>
        <w:t>分鐘</w:t>
      </w:r>
      <w:r w:rsidR="00694994" w:rsidRPr="00E76972">
        <w:rPr>
          <w:szCs w:val="24"/>
        </w:rPr>
        <w:t>。</w:t>
      </w:r>
    </w:p>
    <w:p w:rsidR="00E76972" w:rsidRDefault="001018D5" w:rsidP="00E76972">
      <w:pPr>
        <w:ind w:left="426"/>
        <w:rPr>
          <w:szCs w:val="24"/>
        </w:rPr>
      </w:pPr>
      <w:r>
        <w:rPr>
          <w:rFonts w:hint="eastAsia"/>
          <w:szCs w:val="24"/>
        </w:rPr>
        <w:t xml:space="preserve">   </w:t>
      </w:r>
    </w:p>
    <w:p w:rsidR="003450B1" w:rsidRPr="006F7AF5" w:rsidRDefault="001018D5" w:rsidP="003450B1">
      <w:pPr>
        <w:pStyle w:val="a3"/>
        <w:numPr>
          <w:ilvl w:val="0"/>
          <w:numId w:val="3"/>
        </w:numPr>
        <w:ind w:leftChars="0"/>
        <w:rPr>
          <w:color w:val="FF0000"/>
          <w:szCs w:val="24"/>
        </w:rPr>
      </w:pPr>
      <w:r w:rsidRPr="006F7AF5">
        <w:rPr>
          <w:color w:val="FF0000"/>
          <w:szCs w:val="24"/>
        </w:rPr>
        <w:t>待遇月薪：</w:t>
      </w:r>
      <w:r w:rsidR="003461E1">
        <w:rPr>
          <w:rFonts w:hint="eastAsia"/>
          <w:color w:val="FF0000"/>
          <w:szCs w:val="24"/>
        </w:rPr>
        <w:t>38000-40000</w:t>
      </w:r>
      <w:r w:rsidR="003461E1">
        <w:rPr>
          <w:rFonts w:hint="eastAsia"/>
          <w:color w:val="FF0000"/>
          <w:szCs w:val="24"/>
        </w:rPr>
        <w:t>元</w:t>
      </w:r>
    </w:p>
    <w:p w:rsidR="006F7AF5" w:rsidRPr="006F7AF5" w:rsidRDefault="006F7AF5" w:rsidP="006F7AF5">
      <w:pPr>
        <w:pStyle w:val="a3"/>
        <w:ind w:leftChars="0" w:left="764"/>
        <w:rPr>
          <w:color w:val="FF0000"/>
          <w:szCs w:val="24"/>
        </w:rPr>
      </w:pPr>
    </w:p>
    <w:p w:rsidR="00E76972" w:rsidRPr="001018D5" w:rsidRDefault="001018D5" w:rsidP="001018D5">
      <w:pPr>
        <w:ind w:left="284"/>
        <w:rPr>
          <w:color w:val="FF0000"/>
        </w:rPr>
      </w:pPr>
      <w:r>
        <w:rPr>
          <w:rFonts w:hint="eastAsia"/>
          <w:color w:val="FF0000"/>
        </w:rPr>
        <w:t>七、</w:t>
      </w:r>
      <w:r w:rsidR="00E76972" w:rsidRPr="001018D5">
        <w:rPr>
          <w:rFonts w:hint="eastAsia"/>
          <w:color w:val="FF0000"/>
        </w:rPr>
        <w:t>公告期限：即日起至</w:t>
      </w:r>
      <w:r w:rsidR="007F7348">
        <w:rPr>
          <w:rFonts w:hint="eastAsia"/>
          <w:color w:val="FF0000"/>
        </w:rPr>
        <w:t>113</w:t>
      </w:r>
      <w:r w:rsidR="00E76972" w:rsidRPr="001018D5">
        <w:rPr>
          <w:rFonts w:hint="eastAsia"/>
          <w:color w:val="FF0000"/>
        </w:rPr>
        <w:t>年</w:t>
      </w:r>
      <w:r w:rsidR="00E76972" w:rsidRPr="001018D5">
        <w:rPr>
          <w:rFonts w:hint="eastAsia"/>
          <w:color w:val="FF0000"/>
        </w:rPr>
        <w:t xml:space="preserve"> </w:t>
      </w:r>
      <w:r w:rsidR="007F7348">
        <w:rPr>
          <w:rFonts w:hint="eastAsia"/>
          <w:color w:val="FF0000"/>
        </w:rPr>
        <w:t>1</w:t>
      </w:r>
      <w:r w:rsidR="00E76972" w:rsidRPr="001018D5">
        <w:rPr>
          <w:rFonts w:hint="eastAsia"/>
          <w:color w:val="FF0000"/>
        </w:rPr>
        <w:t>月</w:t>
      </w:r>
      <w:r w:rsidR="00E76972" w:rsidRPr="001018D5">
        <w:rPr>
          <w:rFonts w:hint="eastAsia"/>
          <w:color w:val="FF0000"/>
        </w:rPr>
        <w:t xml:space="preserve"> </w:t>
      </w:r>
      <w:r w:rsidR="00677976">
        <w:rPr>
          <w:rFonts w:hint="eastAsia"/>
          <w:color w:val="FF0000"/>
        </w:rPr>
        <w:t>31</w:t>
      </w:r>
      <w:bookmarkStart w:id="0" w:name="_GoBack"/>
      <w:bookmarkEnd w:id="0"/>
      <w:r w:rsidR="007F7348">
        <w:rPr>
          <w:rFonts w:hint="eastAsia"/>
          <w:color w:val="FF0000"/>
        </w:rPr>
        <w:t>日</w:t>
      </w:r>
      <w:r w:rsidR="003450B1">
        <w:rPr>
          <w:rFonts w:hint="eastAsia"/>
          <w:color w:val="FF0000"/>
        </w:rPr>
        <w:t>中午</w:t>
      </w:r>
      <w:r w:rsidR="003450B1">
        <w:rPr>
          <w:rFonts w:hint="eastAsia"/>
          <w:color w:val="FF0000"/>
        </w:rPr>
        <w:t>12</w:t>
      </w:r>
      <w:r w:rsidR="003450B1">
        <w:rPr>
          <w:rFonts w:hint="eastAsia"/>
          <w:color w:val="FF0000"/>
        </w:rPr>
        <w:t>點止</w:t>
      </w:r>
    </w:p>
    <w:p w:rsidR="00E76972" w:rsidRPr="001018D5" w:rsidRDefault="001018D5" w:rsidP="001018D5">
      <w:pPr>
        <w:ind w:left="284"/>
        <w:rPr>
          <w:color w:val="FF0000"/>
        </w:rPr>
      </w:pPr>
      <w:r>
        <w:rPr>
          <w:rFonts w:hint="eastAsia"/>
          <w:color w:val="FF0000"/>
        </w:rPr>
        <w:t>八、</w:t>
      </w:r>
      <w:r w:rsidR="00E76972" w:rsidRPr="001018D5">
        <w:rPr>
          <w:rFonts w:hint="eastAsia"/>
          <w:color w:val="FF0000"/>
        </w:rPr>
        <w:t>聯絡方式：</w:t>
      </w:r>
      <w:r w:rsidR="000254B2">
        <w:rPr>
          <w:rFonts w:hint="eastAsia"/>
          <w:color w:val="FF0000"/>
        </w:rPr>
        <w:t>08-7703202#7302.7305</w:t>
      </w:r>
      <w:r w:rsidR="000254B2">
        <w:rPr>
          <w:rFonts w:hint="eastAsia"/>
          <w:color w:val="FF0000"/>
        </w:rPr>
        <w:t>傅組長或</w:t>
      </w:r>
      <w:r w:rsidR="00E76972" w:rsidRPr="001018D5">
        <w:rPr>
          <w:rFonts w:hint="eastAsia"/>
          <w:color w:val="FF0000"/>
        </w:rPr>
        <w:t>黃園長</w:t>
      </w:r>
    </w:p>
    <w:p w:rsidR="00E76972" w:rsidRDefault="00E76972" w:rsidP="00E76972">
      <w:pPr>
        <w:ind w:left="426"/>
        <w:rPr>
          <w:szCs w:val="24"/>
        </w:rPr>
      </w:pPr>
    </w:p>
    <w:p w:rsidR="00E76972" w:rsidRPr="00E76972" w:rsidRDefault="00E76972" w:rsidP="003D01A5">
      <w:pPr>
        <w:ind w:left="426"/>
        <w:rPr>
          <w:szCs w:val="24"/>
        </w:rPr>
      </w:pPr>
    </w:p>
    <w:sectPr w:rsidR="00E76972" w:rsidRPr="00E76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51" w:rsidRDefault="00D46351" w:rsidP="003C1B85">
      <w:r>
        <w:separator/>
      </w:r>
    </w:p>
  </w:endnote>
  <w:endnote w:type="continuationSeparator" w:id="0">
    <w:p w:rsidR="00D46351" w:rsidRDefault="00D46351" w:rsidP="003C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51" w:rsidRDefault="00D46351" w:rsidP="003C1B85">
      <w:r>
        <w:separator/>
      </w:r>
    </w:p>
  </w:footnote>
  <w:footnote w:type="continuationSeparator" w:id="0">
    <w:p w:rsidR="00D46351" w:rsidRDefault="00D46351" w:rsidP="003C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30B"/>
    <w:multiLevelType w:val="hybridMultilevel"/>
    <w:tmpl w:val="20E2CCA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071982"/>
    <w:multiLevelType w:val="hybridMultilevel"/>
    <w:tmpl w:val="1F707EA2"/>
    <w:lvl w:ilvl="0" w:tplc="9CD2D2BC">
      <w:start w:val="6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BA80DB0"/>
    <w:multiLevelType w:val="hybridMultilevel"/>
    <w:tmpl w:val="53B47AC0"/>
    <w:lvl w:ilvl="0" w:tplc="50DECDBC">
      <w:start w:val="6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73"/>
    <w:rsid w:val="000254B2"/>
    <w:rsid w:val="000E09B5"/>
    <w:rsid w:val="001018D5"/>
    <w:rsid w:val="001658D6"/>
    <w:rsid w:val="001664F8"/>
    <w:rsid w:val="00236723"/>
    <w:rsid w:val="00341CB1"/>
    <w:rsid w:val="003450B1"/>
    <w:rsid w:val="003461E1"/>
    <w:rsid w:val="003475F2"/>
    <w:rsid w:val="003A2E0C"/>
    <w:rsid w:val="003C1B85"/>
    <w:rsid w:val="003D01A5"/>
    <w:rsid w:val="00553DF4"/>
    <w:rsid w:val="005A07FF"/>
    <w:rsid w:val="005C0B55"/>
    <w:rsid w:val="005C2AB8"/>
    <w:rsid w:val="00614F40"/>
    <w:rsid w:val="00677976"/>
    <w:rsid w:val="00694994"/>
    <w:rsid w:val="006F7AF5"/>
    <w:rsid w:val="007F7348"/>
    <w:rsid w:val="008B14F0"/>
    <w:rsid w:val="0097535E"/>
    <w:rsid w:val="00AF4F82"/>
    <w:rsid w:val="00AF5CB7"/>
    <w:rsid w:val="00D221B8"/>
    <w:rsid w:val="00D46351"/>
    <w:rsid w:val="00D7779D"/>
    <w:rsid w:val="00DF0A0E"/>
    <w:rsid w:val="00E13C73"/>
    <w:rsid w:val="00E410F8"/>
    <w:rsid w:val="00E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73"/>
    <w:pPr>
      <w:ind w:leftChars="200" w:left="480"/>
    </w:pPr>
  </w:style>
  <w:style w:type="character" w:styleId="a4">
    <w:name w:val="Hyperlink"/>
    <w:basedOn w:val="a0"/>
    <w:uiPriority w:val="99"/>
    <w:unhideWhenUsed/>
    <w:rsid w:val="005C2A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1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1B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1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1B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73"/>
    <w:pPr>
      <w:ind w:leftChars="200" w:left="480"/>
    </w:pPr>
  </w:style>
  <w:style w:type="character" w:styleId="a4">
    <w:name w:val="Hyperlink"/>
    <w:basedOn w:val="a0"/>
    <w:uiPriority w:val="99"/>
    <w:unhideWhenUsed/>
    <w:rsid w:val="005C2A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1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1B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1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1B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847;&#32773;&#35531;&#27298;&#38468;&#20197;&#19978;&#36039;&#26009;E-mail&#33267;creche@mail.npu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2024-01-24T08:09:00Z</dcterms:created>
  <dcterms:modified xsi:type="dcterms:W3CDTF">2024-01-24T08:58:00Z</dcterms:modified>
</cp:coreProperties>
</file>